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0" w:rsidRDefault="004B3FA0" w:rsidP="004B3FA0">
      <w:pPr>
        <w:spacing w:after="0"/>
        <w:rPr>
          <w:rFonts w:ascii="Tangerine" w:hAnsi="Tangerine"/>
          <w:b/>
          <w:color w:val="17365D"/>
          <w:sz w:val="96"/>
          <w:szCs w:val="96"/>
        </w:rPr>
      </w:pPr>
      <w:r>
        <w:rPr>
          <w:rFonts w:ascii="Tangerine" w:hAnsi="Tangerine"/>
          <w:b/>
          <w:noProof/>
          <w:color w:val="17365D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CF3F070" wp14:editId="455BD5C0">
            <wp:simplePos x="0" y="0"/>
            <wp:positionH relativeFrom="column">
              <wp:posOffset>1456690</wp:posOffset>
            </wp:positionH>
            <wp:positionV relativeFrom="paragraph">
              <wp:posOffset>-502920</wp:posOffset>
            </wp:positionV>
            <wp:extent cx="3075009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0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465" w:rsidRPr="000F20A1" w:rsidRDefault="00C950C3" w:rsidP="009F4440">
      <w:pPr>
        <w:spacing w:after="0"/>
        <w:rPr>
          <w:rFonts w:ascii="Century Gothic" w:hAnsi="Century Gothic"/>
          <w:color w:val="4A442A"/>
          <w:sz w:val="28"/>
          <w:szCs w:val="28"/>
        </w:rPr>
      </w:pPr>
      <w:r>
        <w:rPr>
          <w:rFonts w:ascii="Edwardian Script ITC" w:hAnsi="Edwardian Script ITC"/>
          <w:color w:val="17365D"/>
          <w:sz w:val="72"/>
          <w:szCs w:val="72"/>
        </w:rPr>
        <w:pict>
          <v:rect id="_x0000_i1025" style="width:468pt;height:1pt" o:hralign="center" o:hrstd="t" o:hrnoshade="t" o:hr="t" fillcolor="#333" stroked="f"/>
        </w:pict>
      </w:r>
    </w:p>
    <w:p w:rsidR="00907006" w:rsidRPr="00907006" w:rsidRDefault="002E2465" w:rsidP="00907006">
      <w:pPr>
        <w:spacing w:after="0" w:line="480" w:lineRule="auto"/>
        <w:jc w:val="center"/>
        <w:rPr>
          <w:rFonts w:ascii="Century Gothic" w:hAnsi="Century Gothic"/>
          <w:b/>
          <w:color w:val="4A442A"/>
          <w:sz w:val="24"/>
          <w:szCs w:val="24"/>
        </w:rPr>
      </w:pPr>
      <w:proofErr w:type="gramStart"/>
      <w:r w:rsidRPr="005220C9">
        <w:rPr>
          <w:rFonts w:ascii="Century Gothic" w:hAnsi="Century Gothic"/>
          <w:b/>
          <w:color w:val="4A442A"/>
          <w:sz w:val="24"/>
          <w:szCs w:val="24"/>
        </w:rPr>
        <w:t>application</w:t>
      </w:r>
      <w:proofErr w:type="gramEnd"/>
      <w:r w:rsidRPr="005220C9">
        <w:rPr>
          <w:rFonts w:ascii="Century Gothic" w:hAnsi="Century Gothic"/>
          <w:b/>
          <w:color w:val="4A442A"/>
          <w:sz w:val="24"/>
          <w:szCs w:val="24"/>
        </w:rPr>
        <w:t xml:space="preserve"> for employment</w:t>
      </w:r>
    </w:p>
    <w:p w:rsidR="002E2465" w:rsidRPr="00384441" w:rsidRDefault="002E2465" w:rsidP="002E2465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name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>:</w:t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2E2465" w:rsidRPr="00384441" w:rsidRDefault="002E2465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home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address: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2E2465" w:rsidRPr="00384441" w:rsidRDefault="002E2465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city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>:</w:t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</w:rPr>
        <w:t>state:</w:t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</w:rPr>
        <w:t>zip:</w:t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5220C9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5220C9" w:rsidRPr="00384441" w:rsidRDefault="005220C9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home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phone: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cell phone: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5220C9" w:rsidRPr="00384441" w:rsidRDefault="005220C9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position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requested: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5220C9" w:rsidRPr="00384441" w:rsidRDefault="005220C9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other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position interests: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5220C9" w:rsidRPr="00384441" w:rsidRDefault="00D73787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anticipated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dates available – beginning date: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ending date: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Pr="00384441" w:rsidRDefault="00DC3E3F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days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and </w:t>
      </w:r>
      <w:r w:rsidR="00D73787" w:rsidRPr="00384441">
        <w:rPr>
          <w:rFonts w:ascii="Century Gothic" w:hAnsi="Century Gothic"/>
          <w:color w:val="4A442A"/>
          <w:sz w:val="20"/>
          <w:szCs w:val="20"/>
        </w:rPr>
        <w:t>hours available:</w:t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73787"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Pr="00384441" w:rsidRDefault="00D73787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full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time/part time: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DC3E3F">
        <w:rPr>
          <w:rFonts w:ascii="Century Gothic" w:hAnsi="Century Gothic"/>
          <w:color w:val="4A442A"/>
          <w:sz w:val="20"/>
          <w:szCs w:val="20"/>
        </w:rPr>
        <w:t>requested</w:t>
      </w:r>
      <w:r w:rsidRPr="00384441">
        <w:rPr>
          <w:rFonts w:ascii="Century Gothic" w:hAnsi="Century Gothic"/>
          <w:color w:val="4A442A"/>
          <w:sz w:val="20"/>
          <w:szCs w:val="20"/>
        </w:rPr>
        <w:t xml:space="preserve"> pay: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Pr="00384441" w:rsidRDefault="00D73787" w:rsidP="002E2465">
      <w:pPr>
        <w:rPr>
          <w:rFonts w:ascii="Century Gothic" w:hAnsi="Century Gothic"/>
          <w:color w:val="4A442A"/>
          <w:sz w:val="20"/>
          <w:szCs w:val="20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previous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employment</w:t>
      </w:r>
    </w:p>
    <w:p w:rsidR="00D73787" w:rsidRPr="00384441" w:rsidRDefault="00D73787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employer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1 – name/address: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Pr="00384441" w:rsidRDefault="00D73787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phone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>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pay: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position: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A0510" w:rsidRPr="00DA0510" w:rsidRDefault="00DA0510" w:rsidP="002E2465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dates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employed – from: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</w:rPr>
        <w:t>to: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D73787" w:rsidRPr="00384441" w:rsidRDefault="00D73787" w:rsidP="002E2465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reason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for leaving: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C3E3F" w:rsidRPr="00DC3E3F" w:rsidRDefault="00D7378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employer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2 – name/address: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Default="00D7378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phone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>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pay: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position: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C3E3F" w:rsidRPr="00DA0510" w:rsidRDefault="00DC3E3F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dates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employed – from: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</w:rPr>
        <w:t>to:</w:t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DA0510"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D73787" w:rsidRPr="00384441" w:rsidRDefault="00D7378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reason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for leaving: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Pr="00384441" w:rsidRDefault="00D7378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employer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3 – name/address: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73787" w:rsidRPr="00384441" w:rsidRDefault="00D7378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phone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>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pay: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</w:rPr>
        <w:t>position: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DA0510" w:rsidRPr="00DA0510" w:rsidRDefault="00DA0510" w:rsidP="00DA0510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dates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employed – from: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</w:rPr>
        <w:t>to: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4B3FA0" w:rsidRDefault="00D7378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 w:rsidRPr="00384441">
        <w:rPr>
          <w:rFonts w:ascii="Century Gothic" w:hAnsi="Century Gothic"/>
          <w:color w:val="4A442A"/>
          <w:sz w:val="20"/>
          <w:szCs w:val="20"/>
        </w:rPr>
        <w:t>reason</w:t>
      </w:r>
      <w:proofErr w:type="gramEnd"/>
      <w:r w:rsidRPr="00384441">
        <w:rPr>
          <w:rFonts w:ascii="Century Gothic" w:hAnsi="Century Gothic"/>
          <w:color w:val="4A442A"/>
          <w:sz w:val="20"/>
          <w:szCs w:val="20"/>
        </w:rPr>
        <w:t xml:space="preserve"> for leaving:</w:t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 w:rsidRPr="00384441"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5A15B6" w:rsidRDefault="005A15B6">
      <w:pPr>
        <w:spacing w:after="0" w:line="240" w:lineRule="auto"/>
        <w:rPr>
          <w:rFonts w:ascii="Century Gothic" w:hAnsi="Century Gothic"/>
          <w:color w:val="4A442A"/>
          <w:sz w:val="20"/>
          <w:szCs w:val="20"/>
          <w:u w:color="4A442A"/>
        </w:rPr>
      </w:pPr>
      <w:r>
        <w:rPr>
          <w:rFonts w:ascii="Century Gothic" w:hAnsi="Century Gothic"/>
          <w:color w:val="4A442A"/>
          <w:sz w:val="20"/>
          <w:szCs w:val="20"/>
          <w:u w:color="4A442A"/>
        </w:rPr>
        <w:br w:type="page"/>
      </w:r>
    </w:p>
    <w:p w:rsidR="00DC3E3F" w:rsidRPr="004B3FA0" w:rsidRDefault="00DC3E3F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>
        <w:rPr>
          <w:rFonts w:ascii="Century Gothic" w:hAnsi="Century Gothic"/>
          <w:color w:val="4A442A"/>
          <w:sz w:val="20"/>
          <w:szCs w:val="20"/>
          <w:u w:color="4A442A"/>
        </w:rPr>
        <w:lastRenderedPageBreak/>
        <w:t>education</w:t>
      </w:r>
      <w:proofErr w:type="gramEnd"/>
    </w:p>
    <w:p w:rsidR="00DA0510" w:rsidRDefault="00DA0510" w:rsidP="00D73787">
      <w:pPr>
        <w:rPr>
          <w:rFonts w:ascii="Century Gothic" w:hAnsi="Century Gothic"/>
          <w:color w:val="4A442A"/>
          <w:sz w:val="20"/>
          <w:szCs w:val="20"/>
          <w:u w:color="4A442A"/>
        </w:rPr>
      </w:pPr>
      <w:proofErr w:type="gramStart"/>
      <w:r>
        <w:rPr>
          <w:rFonts w:ascii="Century Gothic" w:hAnsi="Century Gothic"/>
          <w:color w:val="4A442A"/>
          <w:sz w:val="20"/>
          <w:szCs w:val="20"/>
          <w:u w:color="4A442A"/>
        </w:rPr>
        <w:t>high</w:t>
      </w:r>
      <w:proofErr w:type="gramEnd"/>
      <w:r>
        <w:rPr>
          <w:rFonts w:ascii="Century Gothic" w:hAnsi="Century Gothic"/>
          <w:color w:val="4A442A"/>
          <w:sz w:val="20"/>
          <w:szCs w:val="20"/>
          <w:u w:color="4A442A"/>
        </w:rPr>
        <w:t xml:space="preserve"> school </w:t>
      </w:r>
      <w:r w:rsidR="00EA6253">
        <w:rPr>
          <w:rFonts w:ascii="Century Gothic" w:hAnsi="Century Gothic"/>
          <w:color w:val="4A442A"/>
          <w:sz w:val="20"/>
          <w:szCs w:val="20"/>
          <w:u w:color="4A442A"/>
        </w:rPr>
        <w:t xml:space="preserve">– years </w:t>
      </w:r>
      <w:r>
        <w:rPr>
          <w:rFonts w:ascii="Century Gothic" w:hAnsi="Century Gothic"/>
          <w:color w:val="4A442A"/>
          <w:sz w:val="20"/>
          <w:szCs w:val="20"/>
          <w:u w:color="4A442A"/>
        </w:rPr>
        <w:t>completed</w:t>
      </w:r>
      <w:r w:rsidR="00EA6253">
        <w:rPr>
          <w:rFonts w:ascii="Century Gothic" w:hAnsi="Century Gothic"/>
          <w:color w:val="4A442A"/>
          <w:sz w:val="20"/>
          <w:szCs w:val="20"/>
          <w:u w:color="4A442A"/>
        </w:rPr>
        <w:t>:</w:t>
      </w:r>
      <w:r>
        <w:rPr>
          <w:rFonts w:ascii="Century Gothic" w:hAnsi="Century Gothic"/>
          <w:color w:val="4A442A"/>
          <w:sz w:val="20"/>
          <w:szCs w:val="20"/>
          <w:u w:color="4A442A"/>
        </w:rPr>
        <w:t xml:space="preserve"> 1  2  3  4</w:t>
      </w:r>
    </w:p>
    <w:p w:rsidR="00EA6253" w:rsidRPr="00EA6253" w:rsidRDefault="00EA6253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  <w:u w:color="4A442A"/>
        </w:rPr>
        <w:t>college</w:t>
      </w:r>
      <w:proofErr w:type="gramEnd"/>
      <w:r>
        <w:rPr>
          <w:rFonts w:ascii="Century Gothic" w:hAnsi="Century Gothic"/>
          <w:color w:val="4A442A"/>
          <w:sz w:val="20"/>
          <w:szCs w:val="20"/>
          <w:u w:color="4A442A"/>
        </w:rPr>
        <w:t xml:space="preserve"> – years completed:  1  2  3  4</w:t>
      </w:r>
      <w:r>
        <w:rPr>
          <w:rFonts w:ascii="Century Gothic" w:hAnsi="Century Gothic"/>
          <w:color w:val="4A442A"/>
          <w:sz w:val="20"/>
          <w:szCs w:val="20"/>
          <w:u w:color="4A442A"/>
        </w:rPr>
        <w:tab/>
      </w:r>
      <w:r w:rsidR="00F87A73">
        <w:rPr>
          <w:rFonts w:ascii="Century Gothic" w:hAnsi="Century Gothic"/>
          <w:color w:val="4A442A"/>
          <w:sz w:val="20"/>
          <w:szCs w:val="20"/>
          <w:u w:color="4A442A"/>
        </w:rPr>
        <w:t xml:space="preserve">- </w:t>
      </w:r>
      <w:r w:rsidR="003469BF">
        <w:rPr>
          <w:rFonts w:ascii="Century Gothic" w:hAnsi="Century Gothic"/>
          <w:color w:val="4A442A"/>
          <w:sz w:val="20"/>
          <w:szCs w:val="20"/>
          <w:u w:color="4A442A"/>
        </w:rPr>
        <w:t>course of study</w:t>
      </w:r>
      <w:r>
        <w:rPr>
          <w:rFonts w:ascii="Century Gothic" w:hAnsi="Century Gothic"/>
          <w:color w:val="4A442A"/>
          <w:sz w:val="20"/>
          <w:szCs w:val="20"/>
          <w:u w:color="4A442A"/>
        </w:rPr>
        <w:t>:</w:t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EA6253" w:rsidRDefault="00EA6253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  <w:u w:color="4A442A"/>
        </w:rPr>
        <w:t>grad</w:t>
      </w:r>
      <w:proofErr w:type="gramEnd"/>
      <w:r>
        <w:rPr>
          <w:rFonts w:ascii="Century Gothic" w:hAnsi="Century Gothic"/>
          <w:color w:val="4A442A"/>
          <w:sz w:val="20"/>
          <w:szCs w:val="20"/>
          <w:u w:color="4A442A"/>
        </w:rPr>
        <w:t xml:space="preserve"> school – years completed:  1  2</w:t>
      </w:r>
      <w:r w:rsidR="00F87A73">
        <w:rPr>
          <w:rFonts w:ascii="Century Gothic" w:hAnsi="Century Gothic"/>
          <w:color w:val="4A442A"/>
          <w:sz w:val="20"/>
          <w:szCs w:val="20"/>
          <w:u w:color="4A442A"/>
        </w:rPr>
        <w:t xml:space="preserve"> </w:t>
      </w:r>
      <w:r w:rsidR="003469BF">
        <w:rPr>
          <w:rFonts w:ascii="Century Gothic" w:hAnsi="Century Gothic"/>
          <w:color w:val="4A442A"/>
          <w:sz w:val="20"/>
          <w:szCs w:val="20"/>
          <w:u w:color="4A442A"/>
        </w:rPr>
        <w:t>– course of study</w:t>
      </w:r>
      <w:r w:rsidR="00F87A73">
        <w:rPr>
          <w:rFonts w:ascii="Century Gothic" w:hAnsi="Century Gothic"/>
          <w:color w:val="4A442A"/>
          <w:sz w:val="20"/>
          <w:szCs w:val="20"/>
          <w:u w:color="4A442A"/>
        </w:rPr>
        <w:t>:</w:t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3469BF"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3469BF" w:rsidRDefault="004C6FC8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were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you in the military: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392AFE" w:rsidRDefault="00392AFE" w:rsidP="00D73787">
      <w:pPr>
        <w:rPr>
          <w:rFonts w:ascii="Century Gothic" w:hAnsi="Century Gothic"/>
          <w:color w:val="4A442A"/>
          <w:sz w:val="20"/>
          <w:szCs w:val="20"/>
        </w:rPr>
      </w:pPr>
    </w:p>
    <w:p w:rsidR="002034DB" w:rsidRPr="002034DB" w:rsidRDefault="005960C7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have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you been convicted of a crime in the past ten years, excluding misdemeanors and summary offenses, which has not been annulled, expunged or sealed by a court?</w:t>
      </w:r>
      <w:r w:rsidR="002034DB">
        <w:rPr>
          <w:rFonts w:ascii="Century Gothic" w:hAnsi="Century Gothic"/>
          <w:color w:val="4A442A"/>
          <w:sz w:val="20"/>
          <w:szCs w:val="20"/>
        </w:rPr>
        <w:t xml:space="preserve"> </w:t>
      </w:r>
      <w:proofErr w:type="gramStart"/>
      <w:r w:rsidR="002034DB">
        <w:rPr>
          <w:rFonts w:ascii="Century Gothic" w:hAnsi="Century Gothic"/>
          <w:color w:val="4A442A"/>
          <w:sz w:val="20"/>
          <w:szCs w:val="20"/>
        </w:rPr>
        <w:t>yes</w:t>
      </w:r>
      <w:proofErr w:type="gramEnd"/>
      <w:r w:rsidR="002034DB">
        <w:rPr>
          <w:rFonts w:ascii="Century Gothic" w:hAnsi="Century Gothic"/>
          <w:color w:val="4A442A"/>
          <w:sz w:val="20"/>
          <w:szCs w:val="20"/>
          <w:u w:val="single"/>
        </w:rPr>
        <w:tab/>
      </w:r>
      <w:r w:rsidR="002034DB">
        <w:rPr>
          <w:rFonts w:ascii="Century Gothic" w:hAnsi="Century Gothic"/>
          <w:color w:val="4A442A"/>
          <w:sz w:val="20"/>
          <w:szCs w:val="20"/>
        </w:rPr>
        <w:t>no</w:t>
      </w:r>
      <w:r w:rsidR="002034DB"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F87A73" w:rsidRPr="002034DB" w:rsidRDefault="002034DB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if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 xml:space="preserve"> yes explain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p w:rsidR="00DC3E3F" w:rsidRDefault="00DC3E3F" w:rsidP="00D73787">
      <w:pPr>
        <w:rPr>
          <w:rFonts w:ascii="Century Gothic" w:hAnsi="Century Gothic"/>
          <w:color w:val="4A442A"/>
          <w:sz w:val="20"/>
          <w:szCs w:val="20"/>
          <w:u w:color="4A442A"/>
        </w:rPr>
      </w:pPr>
    </w:p>
    <w:p w:rsidR="00DC3E3F" w:rsidRDefault="00384441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proofErr w:type="gramStart"/>
      <w:r>
        <w:rPr>
          <w:rFonts w:ascii="Century Gothic" w:hAnsi="Century Gothic"/>
          <w:color w:val="4A442A"/>
          <w:sz w:val="20"/>
          <w:szCs w:val="20"/>
          <w:u w:color="4A442A"/>
        </w:rPr>
        <w:t>comments</w:t>
      </w:r>
      <w:proofErr w:type="gramEnd"/>
      <w:r>
        <w:rPr>
          <w:rFonts w:ascii="Century Gothic" w:hAnsi="Century Gothic"/>
          <w:color w:val="4A442A"/>
          <w:sz w:val="20"/>
          <w:szCs w:val="20"/>
          <w:u w:color="4A442A"/>
        </w:rPr>
        <w:t xml:space="preserve"> (</w:t>
      </w:r>
      <w:r w:rsidR="00DC3E3F">
        <w:rPr>
          <w:rFonts w:ascii="Century Gothic" w:hAnsi="Century Gothic"/>
          <w:color w:val="4A442A"/>
          <w:sz w:val="20"/>
          <w:szCs w:val="20"/>
          <w:u w:color="4A442A"/>
        </w:rPr>
        <w:t xml:space="preserve">qualifications, </w:t>
      </w:r>
      <w:r>
        <w:rPr>
          <w:rFonts w:ascii="Century Gothic" w:hAnsi="Century Gothic"/>
          <w:color w:val="4A442A"/>
          <w:sz w:val="20"/>
          <w:szCs w:val="20"/>
          <w:u w:color="4A442A"/>
        </w:rPr>
        <w:t>talents, limitations, etc…):</w:t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384441" w:rsidRDefault="00384441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384441" w:rsidRDefault="00384441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384441" w:rsidRDefault="00384441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392AFE" w:rsidRDefault="00392AFE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  <w:r>
        <w:rPr>
          <w:rFonts w:ascii="Century Gothic" w:hAnsi="Century Gothic"/>
          <w:color w:val="4A442A"/>
          <w:sz w:val="20"/>
          <w:szCs w:val="20"/>
          <w:u w:val="single" w:color="4A442A"/>
        </w:rPr>
        <w:tab/>
      </w:r>
    </w:p>
    <w:p w:rsidR="005960C7" w:rsidRDefault="005960C7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</w:p>
    <w:p w:rsidR="00DC3E3F" w:rsidRDefault="00AD55D4" w:rsidP="00D73787">
      <w:pPr>
        <w:rPr>
          <w:rFonts w:ascii="Century Gothic" w:hAnsi="Century Gothic"/>
          <w:i/>
          <w:color w:val="4A442A"/>
          <w:sz w:val="20"/>
          <w:szCs w:val="20"/>
        </w:rPr>
      </w:pPr>
      <w:r>
        <w:rPr>
          <w:rFonts w:ascii="Century Gothic" w:hAnsi="Century Gothic"/>
          <w:i/>
          <w:color w:val="4A442A"/>
          <w:sz w:val="20"/>
          <w:szCs w:val="20"/>
        </w:rPr>
        <w:t>P</w:t>
      </w:r>
      <w:r w:rsidR="005960C7" w:rsidRPr="005960C7">
        <w:rPr>
          <w:rFonts w:ascii="Century Gothic" w:hAnsi="Century Gothic"/>
          <w:i/>
          <w:color w:val="4A442A"/>
          <w:sz w:val="20"/>
          <w:szCs w:val="20"/>
        </w:rPr>
        <w:t>erspective employees will receive consideration without discrimination because of race, creed, color, sex, age, national origin or handicap.  We are an equal opportunity employer.</w:t>
      </w:r>
    </w:p>
    <w:p w:rsidR="00392AFE" w:rsidRDefault="00392AFE" w:rsidP="00D73787">
      <w:pPr>
        <w:rPr>
          <w:rFonts w:ascii="Century Gothic" w:hAnsi="Century Gothic"/>
          <w:color w:val="4A442A"/>
          <w:sz w:val="20"/>
          <w:szCs w:val="20"/>
        </w:rPr>
      </w:pPr>
    </w:p>
    <w:p w:rsidR="00392AFE" w:rsidRPr="00392AFE" w:rsidRDefault="00426205" w:rsidP="00D73787">
      <w:pPr>
        <w:rPr>
          <w:rFonts w:ascii="Century Gothic" w:hAnsi="Century Gothic"/>
          <w:color w:val="4A442A"/>
          <w:sz w:val="20"/>
          <w:szCs w:val="20"/>
        </w:rPr>
      </w:pPr>
      <w:r>
        <w:rPr>
          <w:rFonts w:ascii="Century Gothic" w:hAnsi="Century Gothic"/>
          <w:color w:val="4A442A"/>
          <w:sz w:val="20"/>
          <w:szCs w:val="20"/>
        </w:rPr>
        <w:t>The</w:t>
      </w:r>
      <w:r w:rsidR="00392AFE">
        <w:rPr>
          <w:rFonts w:ascii="Century Gothic" w:hAnsi="Century Gothic"/>
          <w:color w:val="4A442A"/>
          <w:sz w:val="20"/>
          <w:szCs w:val="20"/>
        </w:rPr>
        <w:t xml:space="preserve"> information provided in this application for employment is true, correct and complete.  If employed, any misstatements or omissions of fact on this application may result in my dismissal.  I understand that acceptance of an offer of employment does not create a contractual obligation upon the employer</w:t>
      </w:r>
      <w:r>
        <w:rPr>
          <w:rFonts w:ascii="Century Gothic" w:hAnsi="Century Gothic"/>
          <w:color w:val="4A442A"/>
          <w:sz w:val="20"/>
          <w:szCs w:val="20"/>
        </w:rPr>
        <w:t xml:space="preserve"> to continue to employ me in the future.  If you decide to engage an investigative consumer reporting agency to report</w:t>
      </w:r>
      <w:r w:rsidR="00AD55D4">
        <w:rPr>
          <w:rFonts w:ascii="Century Gothic" w:hAnsi="Century Gothic"/>
          <w:color w:val="4A442A"/>
          <w:sz w:val="20"/>
          <w:szCs w:val="20"/>
        </w:rPr>
        <w:t xml:space="preserve"> on my credit and personal history, I authorize you to do so.  If a report is obtained you must provide, at my request, the name and address of the agency so I may obtain from them the nature and substance of the information contained in the report.</w:t>
      </w:r>
    </w:p>
    <w:p w:rsidR="00DC3E3F" w:rsidRDefault="00DC3E3F" w:rsidP="00D73787">
      <w:pPr>
        <w:rPr>
          <w:rFonts w:ascii="Century Gothic" w:hAnsi="Century Gothic"/>
          <w:color w:val="4A442A"/>
          <w:sz w:val="20"/>
          <w:szCs w:val="20"/>
          <w:u w:val="single" w:color="4A442A"/>
        </w:rPr>
      </w:pPr>
    </w:p>
    <w:p w:rsidR="00AD55D4" w:rsidRPr="00AD55D4" w:rsidRDefault="00AD55D4" w:rsidP="00D73787">
      <w:pPr>
        <w:rPr>
          <w:rFonts w:ascii="Century Gothic" w:hAnsi="Century Gothic"/>
          <w:color w:val="4A442A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color w:val="4A442A"/>
          <w:sz w:val="20"/>
          <w:szCs w:val="20"/>
        </w:rPr>
        <w:t>date</w:t>
      </w:r>
      <w:proofErr w:type="gramEnd"/>
      <w:r>
        <w:rPr>
          <w:rFonts w:ascii="Century Gothic" w:hAnsi="Century Gothic"/>
          <w:color w:val="4A442A"/>
          <w:sz w:val="20"/>
          <w:szCs w:val="20"/>
        </w:rPr>
        <w:t>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</w:rPr>
        <w:t xml:space="preserve"> signature:</w:t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  <w:r>
        <w:rPr>
          <w:rFonts w:ascii="Century Gothic" w:hAnsi="Century Gothic"/>
          <w:color w:val="4A442A"/>
          <w:sz w:val="20"/>
          <w:szCs w:val="20"/>
          <w:u w:val="single"/>
        </w:rPr>
        <w:tab/>
      </w:r>
    </w:p>
    <w:sectPr w:rsidR="00AD55D4" w:rsidRPr="00AD55D4" w:rsidSect="004B3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C3" w:rsidRDefault="00C950C3" w:rsidP="000F20A1">
      <w:pPr>
        <w:spacing w:after="0" w:line="240" w:lineRule="auto"/>
      </w:pPr>
      <w:r>
        <w:separator/>
      </w:r>
    </w:p>
  </w:endnote>
  <w:endnote w:type="continuationSeparator" w:id="0">
    <w:p w:rsidR="00C950C3" w:rsidRDefault="00C950C3" w:rsidP="000F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ngerine">
    <w:panose1 w:val="02000000000000000000"/>
    <w:charset w:val="00"/>
    <w:family w:val="auto"/>
    <w:pitch w:val="variable"/>
    <w:sig w:usb0="A00000AF" w:usb1="4800004A" w:usb2="14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A52A6" w:rsidP="008F0F7F">
    <w:pPr>
      <w:spacing w:after="0"/>
      <w:jc w:val="center"/>
      <w:rPr>
        <w:rFonts w:ascii="Century Gothic" w:hAnsi="Century Gothic"/>
        <w:color w:val="4A442A"/>
        <w:sz w:val="20"/>
        <w:szCs w:val="20"/>
      </w:rPr>
    </w:pPr>
    <w:r>
      <w:rPr>
        <w:rFonts w:ascii="Century Gothic" w:hAnsi="Century Gothic"/>
        <w:color w:val="4A442A"/>
        <w:sz w:val="20"/>
        <w:szCs w:val="20"/>
      </w:rPr>
      <w:t>315.298.4104</w:t>
    </w:r>
  </w:p>
  <w:p w:rsidR="00AA52A6" w:rsidRPr="008F0F7F" w:rsidRDefault="00AA52A6" w:rsidP="008F0F7F">
    <w:pPr>
      <w:spacing w:after="0"/>
      <w:jc w:val="center"/>
      <w:rPr>
        <w:rFonts w:ascii="Century Gothic" w:hAnsi="Century Gothic"/>
        <w:color w:val="4A442A"/>
        <w:sz w:val="20"/>
        <w:szCs w:val="20"/>
      </w:rPr>
    </w:pPr>
    <w:r>
      <w:rPr>
        <w:rFonts w:ascii="Century Gothic" w:hAnsi="Century Gothic"/>
        <w:color w:val="4A442A"/>
        <w:sz w:val="20"/>
        <w:szCs w:val="20"/>
      </w:rPr>
      <w:t>PO Box 201, Pulaski, NY 13142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C3" w:rsidRDefault="00C950C3" w:rsidP="000F20A1">
      <w:pPr>
        <w:spacing w:after="0" w:line="240" w:lineRule="auto"/>
      </w:pPr>
      <w:r>
        <w:separator/>
      </w:r>
    </w:p>
  </w:footnote>
  <w:footnote w:type="continuationSeparator" w:id="0">
    <w:p w:rsidR="00C950C3" w:rsidRDefault="00C950C3" w:rsidP="000F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Pr="00907006" w:rsidRDefault="00A6032C" w:rsidP="00907006">
    <w:pPr>
      <w:spacing w:after="0"/>
      <w:rPr>
        <w:rFonts w:ascii="Century Gothic" w:hAnsi="Century Gothic"/>
        <w:color w:val="4A442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B018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38B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8DA8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7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5A2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46AA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0C3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A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B08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93"/>
    <w:rsid w:val="000D6AF9"/>
    <w:rsid w:val="000F20A1"/>
    <w:rsid w:val="002034DB"/>
    <w:rsid w:val="00211214"/>
    <w:rsid w:val="00222953"/>
    <w:rsid w:val="002C4CDA"/>
    <w:rsid w:val="002E2465"/>
    <w:rsid w:val="002F2C86"/>
    <w:rsid w:val="003469BF"/>
    <w:rsid w:val="003665B5"/>
    <w:rsid w:val="00384441"/>
    <w:rsid w:val="00392AFE"/>
    <w:rsid w:val="00426205"/>
    <w:rsid w:val="00487797"/>
    <w:rsid w:val="004B3FA0"/>
    <w:rsid w:val="004C6FC8"/>
    <w:rsid w:val="004E441C"/>
    <w:rsid w:val="005220C9"/>
    <w:rsid w:val="00533576"/>
    <w:rsid w:val="00575E79"/>
    <w:rsid w:val="00592D97"/>
    <w:rsid w:val="005960C7"/>
    <w:rsid w:val="005A15B6"/>
    <w:rsid w:val="0060609E"/>
    <w:rsid w:val="007110BF"/>
    <w:rsid w:val="007A1787"/>
    <w:rsid w:val="008271FA"/>
    <w:rsid w:val="00867D49"/>
    <w:rsid w:val="008F0F7F"/>
    <w:rsid w:val="00907006"/>
    <w:rsid w:val="009E54A2"/>
    <w:rsid w:val="009F4440"/>
    <w:rsid w:val="00A6032C"/>
    <w:rsid w:val="00AA52A6"/>
    <w:rsid w:val="00AD55D4"/>
    <w:rsid w:val="00BF6AA2"/>
    <w:rsid w:val="00C950C3"/>
    <w:rsid w:val="00CB1426"/>
    <w:rsid w:val="00D73787"/>
    <w:rsid w:val="00DA0510"/>
    <w:rsid w:val="00DC3E3F"/>
    <w:rsid w:val="00E729CA"/>
    <w:rsid w:val="00EA6253"/>
    <w:rsid w:val="00F46193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0A1"/>
  </w:style>
  <w:style w:type="paragraph" w:styleId="Footer">
    <w:name w:val="footer"/>
    <w:basedOn w:val="Normal"/>
    <w:link w:val="FooterChar"/>
    <w:uiPriority w:val="99"/>
    <w:unhideWhenUsed/>
    <w:rsid w:val="000F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0A1"/>
  </w:style>
  <w:style w:type="paragraph" w:styleId="Footer">
    <w:name w:val="footer"/>
    <w:basedOn w:val="Normal"/>
    <w:link w:val="FooterChar"/>
    <w:uiPriority w:val="99"/>
    <w:unhideWhenUsed/>
    <w:rsid w:val="000F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Shores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Shores</dc:title>
  <dc:creator>Brian</dc:creator>
  <cp:lastModifiedBy>Amanda Muto</cp:lastModifiedBy>
  <cp:revision>3</cp:revision>
  <cp:lastPrinted>2015-04-10T14:43:00Z</cp:lastPrinted>
  <dcterms:created xsi:type="dcterms:W3CDTF">2016-07-05T17:17:00Z</dcterms:created>
  <dcterms:modified xsi:type="dcterms:W3CDTF">2016-09-12T17:55:00Z</dcterms:modified>
</cp:coreProperties>
</file>